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1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7"/>
      </w:tblGrid>
      <w:tr w:rsidR="003D0D98" w:rsidTr="003D0D98">
        <w:trPr>
          <w:trHeight w:val="384"/>
          <w:jc w:val="center"/>
        </w:trPr>
        <w:tc>
          <w:tcPr>
            <w:tcW w:w="16107" w:type="dxa"/>
          </w:tcPr>
          <w:p w:rsidR="003D0D98" w:rsidRDefault="00062812" w:rsidP="00062812">
            <w:pPr>
              <w:ind w:left="5103" w:right="-709" w:hanging="4110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</w:t>
            </w:r>
            <w:r w:rsidR="003D0D98" w:rsidRPr="000C2739">
              <w:rPr>
                <w:rFonts w:ascii="Arial" w:hAnsi="Arial" w:cs="Arial"/>
                <w:b/>
                <w:sz w:val="36"/>
                <w:szCs w:val="36"/>
              </w:rPr>
              <w:t>AMASYA İL EMNİYET MÜDÜRLÜĞÜ</w:t>
            </w:r>
          </w:p>
        </w:tc>
      </w:tr>
      <w:tr w:rsidR="003D0D98" w:rsidTr="00466A73">
        <w:trPr>
          <w:trHeight w:val="180"/>
          <w:jc w:val="center"/>
        </w:trPr>
        <w:tc>
          <w:tcPr>
            <w:tcW w:w="16107" w:type="dxa"/>
          </w:tcPr>
          <w:p w:rsidR="003D0D98" w:rsidRDefault="003D0D98" w:rsidP="003D0D98">
            <w:pPr>
              <w:ind w:right="-70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C2739">
              <w:rPr>
                <w:rFonts w:ascii="Arial" w:hAnsi="Arial" w:cs="Arial"/>
                <w:b/>
                <w:sz w:val="36"/>
                <w:szCs w:val="36"/>
              </w:rPr>
              <w:t>MEDYA-HALKLA İLİŞKİLER VE PROTOKOL ŞUBE MÜDÜRLÜĞÜ HİZMET STANDARTLARI</w:t>
            </w:r>
          </w:p>
        </w:tc>
      </w:tr>
    </w:tbl>
    <w:p w:rsidR="003D0D98" w:rsidRDefault="003D0D98" w:rsidP="000C2739">
      <w:pPr>
        <w:spacing w:after="0"/>
        <w:ind w:left="5103" w:right="-709" w:hanging="4110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oKlavuzu"/>
        <w:tblW w:w="15964" w:type="dxa"/>
        <w:jc w:val="center"/>
        <w:tblLayout w:type="fixed"/>
        <w:tblLook w:val="04A0" w:firstRow="1" w:lastRow="0" w:firstColumn="1" w:lastColumn="0" w:noHBand="0" w:noVBand="1"/>
      </w:tblPr>
      <w:tblGrid>
        <w:gridCol w:w="1535"/>
        <w:gridCol w:w="3330"/>
        <w:gridCol w:w="5374"/>
        <w:gridCol w:w="5725"/>
      </w:tblGrid>
      <w:tr w:rsidR="000148D0" w:rsidRPr="001D114A" w:rsidTr="003D0D98">
        <w:trPr>
          <w:trHeight w:val="704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D0" w:rsidRPr="000C2739" w:rsidRDefault="000148D0" w:rsidP="005C4B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2739">
              <w:rPr>
                <w:rFonts w:ascii="Arial" w:hAnsi="Arial" w:cs="Arial"/>
                <w:b/>
                <w:sz w:val="28"/>
                <w:szCs w:val="28"/>
              </w:rPr>
              <w:t>SIRA NO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D0" w:rsidRPr="000C2739" w:rsidRDefault="000148D0" w:rsidP="005C4B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2739">
              <w:rPr>
                <w:rFonts w:ascii="Arial" w:hAnsi="Arial" w:cs="Arial"/>
                <w:b/>
                <w:sz w:val="28"/>
                <w:szCs w:val="28"/>
              </w:rPr>
              <w:t>HİZMETİN ADI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D0" w:rsidRPr="000C2739" w:rsidRDefault="000148D0" w:rsidP="005C4B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2739">
              <w:rPr>
                <w:rFonts w:ascii="Arial" w:hAnsi="Arial" w:cs="Arial"/>
                <w:b/>
                <w:sz w:val="28"/>
                <w:szCs w:val="28"/>
              </w:rPr>
              <w:t>İSTENEN BELGELER</w:t>
            </w:r>
            <w:bookmarkStart w:id="0" w:name="_GoBack"/>
            <w:bookmarkEnd w:id="0"/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D0" w:rsidRPr="000C2739" w:rsidRDefault="000148D0" w:rsidP="005C4B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2739">
              <w:rPr>
                <w:rFonts w:ascii="Arial" w:hAnsi="Arial" w:cs="Arial"/>
                <w:b/>
                <w:sz w:val="28"/>
                <w:szCs w:val="28"/>
              </w:rPr>
              <w:t>HİZMETİN</w:t>
            </w:r>
          </w:p>
          <w:p w:rsidR="000148D0" w:rsidRPr="000C2739" w:rsidRDefault="000148D0" w:rsidP="005C4B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2739">
              <w:rPr>
                <w:rFonts w:ascii="Arial" w:hAnsi="Arial" w:cs="Arial"/>
                <w:b/>
                <w:sz w:val="28"/>
                <w:szCs w:val="28"/>
              </w:rPr>
              <w:t>TAMAMLANMA</w:t>
            </w:r>
          </w:p>
          <w:p w:rsidR="000148D0" w:rsidRPr="000C2739" w:rsidRDefault="000148D0" w:rsidP="005C4B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2739">
              <w:rPr>
                <w:rFonts w:ascii="Arial" w:hAnsi="Arial" w:cs="Arial"/>
                <w:b/>
                <w:sz w:val="28"/>
                <w:szCs w:val="28"/>
              </w:rPr>
              <w:t>SÜRESİ (EN GEÇ)</w:t>
            </w:r>
          </w:p>
        </w:tc>
      </w:tr>
      <w:tr w:rsidR="000148D0" w:rsidRPr="001D114A" w:rsidTr="003D0D98">
        <w:trPr>
          <w:trHeight w:val="1025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D0" w:rsidRPr="000C2739" w:rsidRDefault="000148D0" w:rsidP="005C4BAB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0C2739">
              <w:rPr>
                <w:rFonts w:ascii="Arial Black" w:hAnsi="Arial Black"/>
                <w:b/>
                <w:sz w:val="28"/>
                <w:szCs w:val="28"/>
              </w:rPr>
              <w:t>01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D0" w:rsidRPr="000C2739" w:rsidRDefault="000148D0" w:rsidP="005C4BAB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0C2739">
              <w:rPr>
                <w:rFonts w:ascii="Arial Black" w:hAnsi="Arial Black"/>
                <w:b/>
                <w:sz w:val="28"/>
                <w:szCs w:val="28"/>
              </w:rPr>
              <w:t>BİLGİ EDİNME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D0" w:rsidRPr="000C2739" w:rsidRDefault="000148D0" w:rsidP="005C4BAB">
            <w:pPr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0C2739">
              <w:rPr>
                <w:rFonts w:ascii="Arial Black" w:hAnsi="Arial Black"/>
                <w:b/>
                <w:sz w:val="28"/>
                <w:szCs w:val="28"/>
              </w:rPr>
              <w:t>1-Şahsın T.C. Kimlik Numarası</w:t>
            </w:r>
          </w:p>
          <w:p w:rsidR="000148D0" w:rsidRPr="000C2739" w:rsidRDefault="000148D0" w:rsidP="005C4BAB">
            <w:pPr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0C2739">
              <w:rPr>
                <w:rFonts w:ascii="Arial Black" w:hAnsi="Arial Black"/>
                <w:b/>
                <w:sz w:val="28"/>
                <w:szCs w:val="28"/>
              </w:rPr>
              <w:t>2-Adı Soyadı</w:t>
            </w:r>
          </w:p>
          <w:p w:rsidR="000148D0" w:rsidRPr="000C2739" w:rsidRDefault="000148D0" w:rsidP="005C4BAB">
            <w:pPr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0C2739">
              <w:rPr>
                <w:rFonts w:ascii="Arial Black" w:hAnsi="Arial Black"/>
                <w:b/>
                <w:sz w:val="28"/>
                <w:szCs w:val="28"/>
              </w:rPr>
              <w:t xml:space="preserve">3-E-posta adresi </w:t>
            </w:r>
          </w:p>
          <w:p w:rsidR="000148D0" w:rsidRPr="000C2739" w:rsidRDefault="000148D0" w:rsidP="005C4BAB">
            <w:pPr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0C2739">
              <w:rPr>
                <w:rFonts w:ascii="Arial Black" w:hAnsi="Arial Black"/>
                <w:b/>
                <w:sz w:val="28"/>
                <w:szCs w:val="28"/>
              </w:rPr>
              <w:t>4-Oturma adresi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D0" w:rsidRPr="000C2739" w:rsidRDefault="000148D0" w:rsidP="000858F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0C2739">
              <w:rPr>
                <w:rFonts w:ascii="Arial Black" w:hAnsi="Arial Black"/>
                <w:b/>
                <w:sz w:val="28"/>
                <w:szCs w:val="28"/>
              </w:rPr>
              <w:t>15</w:t>
            </w:r>
            <w:r w:rsidR="00B146B2" w:rsidRPr="000C2739">
              <w:rPr>
                <w:rFonts w:ascii="Arial Black" w:hAnsi="Arial Black"/>
                <w:b/>
                <w:sz w:val="28"/>
                <w:szCs w:val="28"/>
              </w:rPr>
              <w:t xml:space="preserve"> İş</w:t>
            </w:r>
            <w:r w:rsidRPr="000C2739">
              <w:rPr>
                <w:rFonts w:ascii="Arial Black" w:hAnsi="Arial Black"/>
                <w:b/>
                <w:sz w:val="28"/>
                <w:szCs w:val="28"/>
              </w:rPr>
              <w:t xml:space="preserve"> Gün</w:t>
            </w:r>
            <w:r w:rsidR="00B146B2" w:rsidRPr="000C2739">
              <w:rPr>
                <w:rFonts w:ascii="Arial Black" w:hAnsi="Arial Black"/>
                <w:b/>
                <w:sz w:val="28"/>
                <w:szCs w:val="28"/>
              </w:rPr>
              <w:t>ü</w:t>
            </w:r>
            <w:r w:rsidRPr="000C2739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</w:tc>
      </w:tr>
      <w:tr w:rsidR="000148D0" w:rsidRPr="001D114A" w:rsidTr="003D0D98">
        <w:trPr>
          <w:trHeight w:val="992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D0" w:rsidRPr="000C2739" w:rsidRDefault="000148D0" w:rsidP="005C4BAB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0C2739">
              <w:rPr>
                <w:rFonts w:ascii="Arial Black" w:hAnsi="Arial Black"/>
                <w:b/>
                <w:sz w:val="28"/>
                <w:szCs w:val="28"/>
              </w:rPr>
              <w:t>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D0" w:rsidRPr="000C2739" w:rsidRDefault="000148D0" w:rsidP="005C4BAB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0C2739">
              <w:rPr>
                <w:rFonts w:ascii="Arial Black" w:hAnsi="Arial Black"/>
                <w:b/>
                <w:sz w:val="28"/>
                <w:szCs w:val="28"/>
              </w:rPr>
              <w:t>DİLEKÇE HAKKI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D0" w:rsidRPr="000C2739" w:rsidRDefault="000148D0" w:rsidP="005C4BAB">
            <w:pPr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0C2739">
              <w:rPr>
                <w:rFonts w:ascii="Arial Black" w:hAnsi="Arial Black"/>
                <w:b/>
                <w:sz w:val="28"/>
                <w:szCs w:val="28"/>
              </w:rPr>
              <w:t>1-Adı Soyadı</w:t>
            </w:r>
          </w:p>
          <w:p w:rsidR="000148D0" w:rsidRPr="000C2739" w:rsidRDefault="000148D0" w:rsidP="005C4BAB">
            <w:pPr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0C2739">
              <w:rPr>
                <w:rFonts w:ascii="Arial Black" w:hAnsi="Arial Black"/>
                <w:b/>
                <w:sz w:val="28"/>
                <w:szCs w:val="28"/>
              </w:rPr>
              <w:t xml:space="preserve">2-İmzası </w:t>
            </w:r>
          </w:p>
          <w:p w:rsidR="000148D0" w:rsidRPr="000C2739" w:rsidRDefault="000148D0" w:rsidP="005C4BAB">
            <w:pPr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0C2739">
              <w:rPr>
                <w:rFonts w:ascii="Arial Black" w:hAnsi="Arial Black"/>
                <w:b/>
                <w:sz w:val="28"/>
                <w:szCs w:val="28"/>
              </w:rPr>
              <w:t>3-</w:t>
            </w:r>
            <w:r w:rsidR="0073479F" w:rsidRPr="000C2739">
              <w:rPr>
                <w:rFonts w:ascii="Arial Black" w:hAnsi="Arial Black"/>
                <w:b/>
                <w:sz w:val="28"/>
                <w:szCs w:val="28"/>
              </w:rPr>
              <w:t>İkametgâh</w:t>
            </w:r>
            <w:r w:rsidRPr="000C2739">
              <w:rPr>
                <w:rFonts w:ascii="Arial Black" w:hAnsi="Arial Black"/>
                <w:b/>
                <w:sz w:val="28"/>
                <w:szCs w:val="28"/>
              </w:rPr>
              <w:t xml:space="preserve"> adresi</w:t>
            </w:r>
          </w:p>
          <w:p w:rsidR="000148D0" w:rsidRPr="000C2739" w:rsidRDefault="000148D0" w:rsidP="005C4BAB">
            <w:pPr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0C2739">
              <w:rPr>
                <w:rFonts w:ascii="Arial Black" w:hAnsi="Arial Black"/>
                <w:b/>
                <w:sz w:val="28"/>
                <w:szCs w:val="28"/>
              </w:rPr>
              <w:t>4-E-posta adresi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D0" w:rsidRPr="000C2739" w:rsidRDefault="000858F2" w:rsidP="000858F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0C2739">
              <w:rPr>
                <w:rFonts w:ascii="Arial Black" w:hAnsi="Arial Black"/>
                <w:b/>
                <w:sz w:val="28"/>
                <w:szCs w:val="28"/>
              </w:rPr>
              <w:t>30</w:t>
            </w:r>
            <w:r w:rsidR="000148D0" w:rsidRPr="000C2739">
              <w:rPr>
                <w:rFonts w:ascii="Arial Black" w:hAnsi="Arial Black"/>
                <w:b/>
                <w:sz w:val="28"/>
                <w:szCs w:val="28"/>
              </w:rPr>
              <w:t xml:space="preserve"> Gün</w:t>
            </w:r>
          </w:p>
        </w:tc>
      </w:tr>
    </w:tbl>
    <w:p w:rsidR="0096304D" w:rsidRDefault="005669C8" w:rsidP="00F2797A">
      <w:pPr>
        <w:tabs>
          <w:tab w:val="left" w:pos="3840"/>
        </w:tabs>
        <w:jc w:val="both"/>
        <w:rPr>
          <w:rFonts w:ascii="Arial" w:hAnsi="Arial" w:cs="Arial"/>
          <w:sz w:val="24"/>
          <w:szCs w:val="24"/>
        </w:rPr>
      </w:pPr>
      <w:r w:rsidRPr="001D114A">
        <w:rPr>
          <w:rFonts w:ascii="Arial" w:hAnsi="Arial" w:cs="Arial"/>
          <w:sz w:val="24"/>
          <w:szCs w:val="24"/>
        </w:rPr>
        <w:t xml:space="preserve"> </w:t>
      </w:r>
      <w:r w:rsidR="004C2FD5" w:rsidRPr="001D114A">
        <w:rPr>
          <w:rFonts w:ascii="Arial" w:hAnsi="Arial" w:cs="Arial"/>
          <w:sz w:val="24"/>
          <w:szCs w:val="24"/>
        </w:rPr>
        <w:t xml:space="preserve">                </w:t>
      </w:r>
    </w:p>
    <w:p w:rsidR="005669C8" w:rsidRDefault="004C2FD5" w:rsidP="00F2797A">
      <w:pPr>
        <w:tabs>
          <w:tab w:val="left" w:pos="3840"/>
        </w:tabs>
        <w:jc w:val="both"/>
        <w:rPr>
          <w:rFonts w:ascii="Arial" w:hAnsi="Arial" w:cs="Arial"/>
          <w:sz w:val="24"/>
          <w:szCs w:val="24"/>
        </w:rPr>
      </w:pPr>
      <w:r w:rsidRPr="001D114A">
        <w:rPr>
          <w:rFonts w:ascii="Arial" w:hAnsi="Arial" w:cs="Arial"/>
          <w:sz w:val="24"/>
          <w:szCs w:val="24"/>
        </w:rPr>
        <w:t xml:space="preserve"> </w:t>
      </w:r>
      <w:r w:rsidR="000C2739">
        <w:rPr>
          <w:rFonts w:ascii="Arial" w:hAnsi="Arial" w:cs="Arial"/>
          <w:sz w:val="24"/>
          <w:szCs w:val="24"/>
        </w:rPr>
        <w:t xml:space="preserve">       </w:t>
      </w:r>
      <w:r w:rsidR="005669C8" w:rsidRPr="001D114A">
        <w:rPr>
          <w:rFonts w:ascii="Arial" w:hAnsi="Arial" w:cs="Arial"/>
          <w:sz w:val="24"/>
          <w:szCs w:val="24"/>
        </w:rPr>
        <w:t xml:space="preserve">Başvuru esnasında yukarıda belirtilen belgelerin dışında belge istenmesi, eksiksiz belge ile başvuru yapılmasına rağmen hizmetin </w:t>
      </w:r>
      <w:r w:rsidR="000C2739" w:rsidRPr="001D114A">
        <w:rPr>
          <w:rFonts w:ascii="Arial" w:hAnsi="Arial" w:cs="Arial"/>
          <w:sz w:val="24"/>
          <w:szCs w:val="24"/>
        </w:rPr>
        <w:t xml:space="preserve">belirtilen </w:t>
      </w:r>
      <w:proofErr w:type="gramStart"/>
      <w:r w:rsidR="000C2739">
        <w:rPr>
          <w:rFonts w:ascii="Arial" w:hAnsi="Arial" w:cs="Arial"/>
          <w:sz w:val="24"/>
          <w:szCs w:val="24"/>
        </w:rPr>
        <w:t>sürede</w:t>
      </w:r>
      <w:r w:rsidR="005669C8" w:rsidRPr="001D114A">
        <w:rPr>
          <w:rFonts w:ascii="Arial" w:hAnsi="Arial" w:cs="Arial"/>
          <w:sz w:val="24"/>
          <w:szCs w:val="24"/>
        </w:rPr>
        <w:t xml:space="preserve">  tamamlanmaması</w:t>
      </w:r>
      <w:proofErr w:type="gramEnd"/>
      <w:r w:rsidR="005669C8" w:rsidRPr="001D114A">
        <w:rPr>
          <w:rFonts w:ascii="Arial" w:hAnsi="Arial" w:cs="Arial"/>
          <w:sz w:val="24"/>
          <w:szCs w:val="24"/>
        </w:rPr>
        <w:t xml:space="preserve"> veya yukarıdaki tabloda bazı hizmetlerin bulunmadığı tespiti durumunda ilk müracaat yerine yada ikinci müracaat yerine başvurunuz.</w:t>
      </w:r>
      <w:r w:rsidR="00F2797A" w:rsidRPr="001D114A">
        <w:rPr>
          <w:rFonts w:ascii="Arial" w:hAnsi="Arial" w:cs="Arial"/>
          <w:sz w:val="24"/>
          <w:szCs w:val="24"/>
        </w:rPr>
        <w:t xml:space="preserve">      </w:t>
      </w:r>
    </w:p>
    <w:tbl>
      <w:tblPr>
        <w:tblStyle w:val="TabloKlavuzu"/>
        <w:tblW w:w="153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283"/>
        <w:gridCol w:w="3131"/>
        <w:gridCol w:w="2992"/>
        <w:gridCol w:w="2994"/>
        <w:gridCol w:w="296"/>
        <w:gridCol w:w="2992"/>
      </w:tblGrid>
      <w:tr w:rsidR="000C2739" w:rsidTr="003D0D98">
        <w:trPr>
          <w:trHeight w:val="276"/>
          <w:jc w:val="center"/>
        </w:trPr>
        <w:tc>
          <w:tcPr>
            <w:tcW w:w="2620" w:type="dxa"/>
          </w:tcPr>
          <w:p w:rsidR="000C2739" w:rsidRDefault="000C2739" w:rsidP="00F2797A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b/>
                <w:sz w:val="24"/>
                <w:szCs w:val="24"/>
              </w:rPr>
              <w:t xml:space="preserve">İlk Müracaat </w:t>
            </w:r>
            <w:r>
              <w:rPr>
                <w:rFonts w:ascii="Arial" w:hAnsi="Arial" w:cs="Arial"/>
                <w:b/>
                <w:sz w:val="24"/>
                <w:szCs w:val="24"/>
              </w:rPr>
              <w:t>Yeri</w:t>
            </w:r>
          </w:p>
        </w:tc>
        <w:tc>
          <w:tcPr>
            <w:tcW w:w="283" w:type="dxa"/>
          </w:tcPr>
          <w:p w:rsidR="000C2739" w:rsidRDefault="000C2739" w:rsidP="00F2797A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31" w:type="dxa"/>
          </w:tcPr>
          <w:p w:rsidR="000C2739" w:rsidRPr="001D114A" w:rsidRDefault="000C2739" w:rsidP="00F2797A">
            <w:pPr>
              <w:tabs>
                <w:tab w:val="left" w:pos="38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0C2739" w:rsidRPr="001D114A" w:rsidRDefault="000C2739" w:rsidP="00F2797A">
            <w:pPr>
              <w:tabs>
                <w:tab w:val="left" w:pos="38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0C2739" w:rsidRPr="001D114A" w:rsidRDefault="000C2739" w:rsidP="00F2797A">
            <w:pPr>
              <w:tabs>
                <w:tab w:val="left" w:pos="38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D114A">
              <w:rPr>
                <w:rFonts w:ascii="Arial" w:hAnsi="Arial" w:cs="Arial"/>
                <w:b/>
                <w:sz w:val="24"/>
                <w:szCs w:val="24"/>
              </w:rPr>
              <w:t>İkinci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Müracaat Yeri </w:t>
            </w:r>
          </w:p>
        </w:tc>
        <w:tc>
          <w:tcPr>
            <w:tcW w:w="296" w:type="dxa"/>
          </w:tcPr>
          <w:p w:rsidR="000C2739" w:rsidRPr="001D114A" w:rsidRDefault="000C2739" w:rsidP="00F2797A">
            <w:pPr>
              <w:tabs>
                <w:tab w:val="left" w:pos="38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92" w:type="dxa"/>
          </w:tcPr>
          <w:p w:rsidR="000C2739" w:rsidRPr="001D114A" w:rsidRDefault="000C2739" w:rsidP="00F2797A">
            <w:pPr>
              <w:tabs>
                <w:tab w:val="left" w:pos="38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2739" w:rsidTr="003D0D98">
        <w:trPr>
          <w:trHeight w:val="276"/>
          <w:jc w:val="center"/>
        </w:trPr>
        <w:tc>
          <w:tcPr>
            <w:tcW w:w="2620" w:type="dxa"/>
          </w:tcPr>
          <w:p w:rsidR="000C2739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>İsim</w:t>
            </w:r>
          </w:p>
        </w:tc>
        <w:tc>
          <w:tcPr>
            <w:tcW w:w="283" w:type="dxa"/>
          </w:tcPr>
          <w:p w:rsidR="000C2739" w:rsidRDefault="000C2739" w:rsidP="000C2739">
            <w:r w:rsidRPr="005054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31" w:type="dxa"/>
          </w:tcPr>
          <w:p w:rsidR="000C2739" w:rsidRDefault="000B1E3C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Ayhan SARAÇ</w:t>
            </w:r>
          </w:p>
        </w:tc>
        <w:tc>
          <w:tcPr>
            <w:tcW w:w="2992" w:type="dxa"/>
          </w:tcPr>
          <w:p w:rsidR="000C2739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4" w:type="dxa"/>
          </w:tcPr>
          <w:p w:rsidR="000C2739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>İsim</w:t>
            </w:r>
          </w:p>
        </w:tc>
        <w:tc>
          <w:tcPr>
            <w:tcW w:w="296" w:type="dxa"/>
          </w:tcPr>
          <w:p w:rsidR="000C2739" w:rsidRDefault="000C2739" w:rsidP="000C2739">
            <w:r w:rsidRPr="0068366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92" w:type="dxa"/>
          </w:tcPr>
          <w:p w:rsidR="000C2739" w:rsidRDefault="00466A73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Yüksel ÜNAL</w:t>
            </w:r>
          </w:p>
        </w:tc>
      </w:tr>
      <w:tr w:rsidR="000C2739" w:rsidTr="003D0D98">
        <w:trPr>
          <w:trHeight w:val="265"/>
          <w:jc w:val="center"/>
        </w:trPr>
        <w:tc>
          <w:tcPr>
            <w:tcW w:w="2620" w:type="dxa"/>
          </w:tcPr>
          <w:p w:rsidR="000C2739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>Unvan</w:t>
            </w:r>
          </w:p>
        </w:tc>
        <w:tc>
          <w:tcPr>
            <w:tcW w:w="283" w:type="dxa"/>
          </w:tcPr>
          <w:p w:rsidR="000C2739" w:rsidRDefault="000C2739" w:rsidP="000C2739">
            <w:r w:rsidRPr="005054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31" w:type="dxa"/>
          </w:tcPr>
          <w:p w:rsidR="000C2739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 xml:space="preserve">İl Emniyet Müdürü                                                      </w:t>
            </w:r>
          </w:p>
        </w:tc>
        <w:tc>
          <w:tcPr>
            <w:tcW w:w="2992" w:type="dxa"/>
          </w:tcPr>
          <w:p w:rsidR="000C2739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4" w:type="dxa"/>
          </w:tcPr>
          <w:p w:rsidR="000C2739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>Unvan</w:t>
            </w:r>
          </w:p>
        </w:tc>
        <w:tc>
          <w:tcPr>
            <w:tcW w:w="296" w:type="dxa"/>
          </w:tcPr>
          <w:p w:rsidR="000C2739" w:rsidRDefault="000C2739" w:rsidP="000C2739">
            <w:r w:rsidRPr="0068366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92" w:type="dxa"/>
          </w:tcPr>
          <w:p w:rsidR="000C2739" w:rsidRDefault="003D0D98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>Vali Yardımcısı</w:t>
            </w:r>
          </w:p>
        </w:tc>
      </w:tr>
      <w:tr w:rsidR="000C2739" w:rsidTr="003D0D98">
        <w:trPr>
          <w:trHeight w:val="276"/>
          <w:jc w:val="center"/>
        </w:trPr>
        <w:tc>
          <w:tcPr>
            <w:tcW w:w="2620" w:type="dxa"/>
          </w:tcPr>
          <w:p w:rsidR="000C2739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283" w:type="dxa"/>
          </w:tcPr>
          <w:p w:rsidR="000C2739" w:rsidRDefault="000C2739" w:rsidP="000C2739">
            <w:r w:rsidRPr="005054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31" w:type="dxa"/>
          </w:tcPr>
          <w:p w:rsidR="000C2739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 xml:space="preserve">İl Emniyet Müdürlüğü                                                 </w:t>
            </w:r>
          </w:p>
        </w:tc>
        <w:tc>
          <w:tcPr>
            <w:tcW w:w="2992" w:type="dxa"/>
          </w:tcPr>
          <w:p w:rsidR="000C2739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4" w:type="dxa"/>
          </w:tcPr>
          <w:p w:rsidR="000C2739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296" w:type="dxa"/>
          </w:tcPr>
          <w:p w:rsidR="000C2739" w:rsidRDefault="000C2739" w:rsidP="000C2739">
            <w:r w:rsidRPr="0068366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92" w:type="dxa"/>
          </w:tcPr>
          <w:p w:rsidR="000C2739" w:rsidRDefault="003D0D98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>Amasya Valiliği</w:t>
            </w:r>
          </w:p>
        </w:tc>
      </w:tr>
      <w:tr w:rsidR="000C2739" w:rsidTr="003D0D98">
        <w:trPr>
          <w:trHeight w:val="276"/>
          <w:jc w:val="center"/>
        </w:trPr>
        <w:tc>
          <w:tcPr>
            <w:tcW w:w="2620" w:type="dxa"/>
          </w:tcPr>
          <w:p w:rsidR="000C2739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283" w:type="dxa"/>
          </w:tcPr>
          <w:p w:rsidR="000C2739" w:rsidRDefault="000C2739" w:rsidP="000C2739">
            <w:r w:rsidRPr="005054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31" w:type="dxa"/>
          </w:tcPr>
          <w:p w:rsidR="000C2739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 xml:space="preserve">0358 218 50 05                                                          </w:t>
            </w:r>
          </w:p>
        </w:tc>
        <w:tc>
          <w:tcPr>
            <w:tcW w:w="2992" w:type="dxa"/>
          </w:tcPr>
          <w:p w:rsidR="000C2739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4" w:type="dxa"/>
          </w:tcPr>
          <w:p w:rsidR="000C2739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296" w:type="dxa"/>
          </w:tcPr>
          <w:p w:rsidR="000C2739" w:rsidRDefault="000C2739" w:rsidP="000C2739">
            <w:r w:rsidRPr="0068366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92" w:type="dxa"/>
          </w:tcPr>
          <w:p w:rsidR="000C2739" w:rsidRDefault="003D0D98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>0358 218 30 69</w:t>
            </w:r>
          </w:p>
        </w:tc>
      </w:tr>
      <w:tr w:rsidR="000C2739" w:rsidTr="003D0D98">
        <w:trPr>
          <w:trHeight w:val="276"/>
          <w:jc w:val="center"/>
        </w:trPr>
        <w:tc>
          <w:tcPr>
            <w:tcW w:w="2620" w:type="dxa"/>
          </w:tcPr>
          <w:p w:rsidR="000C2739" w:rsidRPr="001D114A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>Faks</w:t>
            </w:r>
          </w:p>
        </w:tc>
        <w:tc>
          <w:tcPr>
            <w:tcW w:w="283" w:type="dxa"/>
          </w:tcPr>
          <w:p w:rsidR="000C2739" w:rsidRDefault="000C2739" w:rsidP="000C2739">
            <w:r w:rsidRPr="005054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31" w:type="dxa"/>
          </w:tcPr>
          <w:p w:rsidR="000C2739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 xml:space="preserve">0358 218 19 96                                                           </w:t>
            </w:r>
          </w:p>
        </w:tc>
        <w:tc>
          <w:tcPr>
            <w:tcW w:w="2992" w:type="dxa"/>
          </w:tcPr>
          <w:p w:rsidR="000C2739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4" w:type="dxa"/>
          </w:tcPr>
          <w:p w:rsidR="000C2739" w:rsidRPr="001D114A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>Faks</w:t>
            </w:r>
          </w:p>
        </w:tc>
        <w:tc>
          <w:tcPr>
            <w:tcW w:w="296" w:type="dxa"/>
          </w:tcPr>
          <w:p w:rsidR="000C2739" w:rsidRDefault="000C2739" w:rsidP="000C2739">
            <w:r w:rsidRPr="0068366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92" w:type="dxa"/>
          </w:tcPr>
          <w:p w:rsidR="000C2739" w:rsidRDefault="003D0D98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>0358 218 11 33</w:t>
            </w:r>
          </w:p>
        </w:tc>
      </w:tr>
      <w:tr w:rsidR="000C2739" w:rsidTr="003D0D98">
        <w:trPr>
          <w:trHeight w:val="276"/>
          <w:jc w:val="center"/>
        </w:trPr>
        <w:tc>
          <w:tcPr>
            <w:tcW w:w="2620" w:type="dxa"/>
          </w:tcPr>
          <w:p w:rsidR="000C2739" w:rsidRPr="001D114A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 xml:space="preserve">E-posta                 </w:t>
            </w:r>
          </w:p>
        </w:tc>
        <w:tc>
          <w:tcPr>
            <w:tcW w:w="283" w:type="dxa"/>
          </w:tcPr>
          <w:p w:rsidR="000C2739" w:rsidRDefault="000C2739" w:rsidP="000C2739">
            <w:r w:rsidRPr="005054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31" w:type="dxa"/>
          </w:tcPr>
          <w:p w:rsidR="000C2739" w:rsidRPr="001D114A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 xml:space="preserve">amasya.pol.tr                                                               </w:t>
            </w:r>
          </w:p>
        </w:tc>
        <w:tc>
          <w:tcPr>
            <w:tcW w:w="2992" w:type="dxa"/>
          </w:tcPr>
          <w:p w:rsidR="000C2739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4" w:type="dxa"/>
          </w:tcPr>
          <w:p w:rsidR="000C2739" w:rsidRPr="001D114A" w:rsidRDefault="000C2739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 xml:space="preserve">E-posta                 </w:t>
            </w:r>
          </w:p>
        </w:tc>
        <w:tc>
          <w:tcPr>
            <w:tcW w:w="296" w:type="dxa"/>
          </w:tcPr>
          <w:p w:rsidR="000C2739" w:rsidRDefault="000C2739" w:rsidP="000C2739">
            <w:r w:rsidRPr="0068366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92" w:type="dxa"/>
          </w:tcPr>
          <w:p w:rsidR="000C2739" w:rsidRDefault="003D0D98" w:rsidP="000C2739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4A">
              <w:rPr>
                <w:rFonts w:ascii="Arial" w:hAnsi="Arial" w:cs="Arial"/>
                <w:sz w:val="24"/>
                <w:szCs w:val="24"/>
              </w:rPr>
              <w:t xml:space="preserve">amasya@icisleri.gov.tr   </w:t>
            </w:r>
          </w:p>
        </w:tc>
      </w:tr>
    </w:tbl>
    <w:p w:rsidR="000C2739" w:rsidRDefault="000C2739" w:rsidP="00F2797A">
      <w:pPr>
        <w:tabs>
          <w:tab w:val="left" w:pos="3840"/>
        </w:tabs>
        <w:jc w:val="both"/>
        <w:rPr>
          <w:rFonts w:ascii="Arial" w:hAnsi="Arial" w:cs="Arial"/>
          <w:sz w:val="24"/>
          <w:szCs w:val="24"/>
        </w:rPr>
      </w:pPr>
    </w:p>
    <w:p w:rsidR="009B6BC9" w:rsidRPr="001D114A" w:rsidRDefault="005669C8" w:rsidP="003D0D98">
      <w:pPr>
        <w:rPr>
          <w:rFonts w:ascii="Arial" w:hAnsi="Arial" w:cs="Arial"/>
          <w:sz w:val="24"/>
          <w:szCs w:val="24"/>
        </w:rPr>
      </w:pPr>
      <w:r w:rsidRPr="001D114A">
        <w:rPr>
          <w:rFonts w:ascii="Arial" w:hAnsi="Arial" w:cs="Arial"/>
          <w:b/>
          <w:sz w:val="24"/>
          <w:szCs w:val="24"/>
        </w:rPr>
        <w:t xml:space="preserve">     </w:t>
      </w:r>
    </w:p>
    <w:sectPr w:rsidR="009B6BC9" w:rsidRPr="001D114A" w:rsidSect="000C2739">
      <w:headerReference w:type="default" r:id="rId7"/>
      <w:pgSz w:w="16838" w:h="11906" w:orient="landscape"/>
      <w:pgMar w:top="16" w:right="82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8E" w:rsidRDefault="0093368E" w:rsidP="009D1EBE">
      <w:pPr>
        <w:spacing w:after="0" w:line="240" w:lineRule="auto"/>
      </w:pPr>
      <w:r>
        <w:separator/>
      </w:r>
    </w:p>
  </w:endnote>
  <w:endnote w:type="continuationSeparator" w:id="0">
    <w:p w:rsidR="0093368E" w:rsidRDefault="0093368E" w:rsidP="009D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8E" w:rsidRDefault="0093368E" w:rsidP="009D1EBE">
      <w:pPr>
        <w:spacing w:after="0" w:line="240" w:lineRule="auto"/>
      </w:pPr>
      <w:r>
        <w:separator/>
      </w:r>
    </w:p>
  </w:footnote>
  <w:footnote w:type="continuationSeparator" w:id="0">
    <w:p w:rsidR="0093368E" w:rsidRDefault="0093368E" w:rsidP="009D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BE" w:rsidRDefault="009D1EBE" w:rsidP="00F2797A">
    <w:pPr>
      <w:pStyle w:val="stBilgi"/>
      <w:tabs>
        <w:tab w:val="clear" w:pos="4536"/>
        <w:tab w:val="clear" w:pos="9072"/>
        <w:tab w:val="left" w:pos="2340"/>
      </w:tabs>
    </w:pPr>
  </w:p>
  <w:p w:rsidR="009D1EBE" w:rsidRPr="009D1EBE" w:rsidRDefault="009D1EBE">
    <w:pPr>
      <w:pStyle w:val="stBilgi"/>
      <w:rPr>
        <w:rFonts w:ascii="Arial" w:hAnsi="Arial" w:cs="Arial"/>
        <w:b/>
        <w:sz w:val="36"/>
        <w:szCs w:val="36"/>
      </w:rPr>
    </w:pPr>
    <w:r>
      <w:tab/>
    </w:r>
    <w:r w:rsidRPr="009D1EBE">
      <w:rPr>
        <w:rFonts w:ascii="Arial" w:hAnsi="Arial" w:cs="Arial"/>
        <w:b/>
        <w:sz w:val="28"/>
        <w:szCs w:val="28"/>
      </w:rPr>
      <w:t xml:space="preserve">                                 </w:t>
    </w:r>
    <w:r>
      <w:rPr>
        <w:rFonts w:ascii="Arial" w:hAnsi="Arial" w:cs="Arial"/>
        <w:b/>
        <w:sz w:val="28"/>
        <w:szCs w:val="28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73"/>
    <w:rsid w:val="000148D0"/>
    <w:rsid w:val="00062812"/>
    <w:rsid w:val="000858F2"/>
    <w:rsid w:val="000B1E3C"/>
    <w:rsid w:val="000C2739"/>
    <w:rsid w:val="001B6DF6"/>
    <w:rsid w:val="001D114A"/>
    <w:rsid w:val="003D0D98"/>
    <w:rsid w:val="00436973"/>
    <w:rsid w:val="00466A73"/>
    <w:rsid w:val="00466C84"/>
    <w:rsid w:val="004B0A01"/>
    <w:rsid w:val="004C2FD5"/>
    <w:rsid w:val="004F506E"/>
    <w:rsid w:val="00500894"/>
    <w:rsid w:val="005669C8"/>
    <w:rsid w:val="005A3CF4"/>
    <w:rsid w:val="0073479F"/>
    <w:rsid w:val="0078041C"/>
    <w:rsid w:val="009131F1"/>
    <w:rsid w:val="0093368E"/>
    <w:rsid w:val="0096304D"/>
    <w:rsid w:val="009827CC"/>
    <w:rsid w:val="009B6BC9"/>
    <w:rsid w:val="009D1EBE"/>
    <w:rsid w:val="00A532A3"/>
    <w:rsid w:val="00A83592"/>
    <w:rsid w:val="00AA7680"/>
    <w:rsid w:val="00AE4997"/>
    <w:rsid w:val="00B146B2"/>
    <w:rsid w:val="00C02349"/>
    <w:rsid w:val="00CF6110"/>
    <w:rsid w:val="00D555FC"/>
    <w:rsid w:val="00D7196E"/>
    <w:rsid w:val="00E251E6"/>
    <w:rsid w:val="00E75288"/>
    <w:rsid w:val="00E953EE"/>
    <w:rsid w:val="00EA0CFC"/>
    <w:rsid w:val="00EF2996"/>
    <w:rsid w:val="00F2797A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92318"/>
  <w15:chartTrackingRefBased/>
  <w15:docId w15:val="{CAD2944D-7D9E-4E4C-BEA2-A6FF907C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D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1EBE"/>
  </w:style>
  <w:style w:type="paragraph" w:styleId="AltBilgi">
    <w:name w:val="footer"/>
    <w:basedOn w:val="Normal"/>
    <w:link w:val="AltBilgiChar"/>
    <w:uiPriority w:val="99"/>
    <w:unhideWhenUsed/>
    <w:rsid w:val="009D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E72B5-DC2D-4141-B76A-C2903ECE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ABDULHADİ BİLGİN</dc:creator>
  <cp:keywords/>
  <dc:description/>
  <cp:lastModifiedBy>SÜLEYMAN KAYİŞ</cp:lastModifiedBy>
  <cp:revision>13</cp:revision>
  <dcterms:created xsi:type="dcterms:W3CDTF">2024-01-29T06:31:00Z</dcterms:created>
  <dcterms:modified xsi:type="dcterms:W3CDTF">2025-01-10T09:02:00Z</dcterms:modified>
</cp:coreProperties>
</file>